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31" w:rsidRDefault="00711331" w:rsidP="00711331">
      <w:pPr>
        <w:pStyle w:val="Heading5"/>
      </w:pPr>
      <w:r>
        <w:t>Governing Law and Jurisdiction</w:t>
      </w:r>
    </w:p>
    <w:p w:rsidR="00711331" w:rsidRDefault="00711331" w:rsidP="00711331">
      <w:pPr>
        <w:spacing w:line="276" w:lineRule="auto"/>
      </w:pPr>
    </w:p>
    <w:p w:rsidR="00711331" w:rsidRDefault="00711331" w:rsidP="00711331">
      <w:pPr>
        <w:spacing w:line="276" w:lineRule="auto"/>
      </w:pPr>
      <w:r>
        <w:t>27.</w:t>
      </w:r>
      <w:r>
        <w:tab/>
        <w:t>This Agreement and any dispute or claim arising out of, or in connection with it, its subject matter or formation (including non-contractual disputes or claims) shall be governed by, and construed in accordance with the laws of</w:t>
      </w:r>
      <w:r>
        <w:t xml:space="preserve"> Scotland. </w:t>
      </w:r>
      <w:r>
        <w:t xml:space="preserve"> </w:t>
      </w:r>
    </w:p>
    <w:p w:rsidR="00711331" w:rsidRDefault="00711331" w:rsidP="00711331">
      <w:pPr>
        <w:spacing w:line="276" w:lineRule="auto"/>
      </w:pPr>
    </w:p>
    <w:p w:rsidR="00711331" w:rsidRDefault="00711331" w:rsidP="00711331">
      <w:pPr>
        <w:spacing w:line="276" w:lineRule="auto"/>
      </w:pPr>
      <w:r>
        <w:t>27.1</w:t>
      </w:r>
      <w:r>
        <w:tab/>
        <w:t xml:space="preserve">This Agreement shall be governed by and constructed in accordance with the </w:t>
      </w:r>
      <w:r>
        <w:t xml:space="preserve">laws of Scotland </w:t>
      </w:r>
      <w:r>
        <w:t xml:space="preserve">and the parties hereto irrevocably submit to the exclusive jurisdiction of the </w:t>
      </w:r>
      <w:r>
        <w:t xml:space="preserve">Scottish courts </w:t>
      </w:r>
      <w:r>
        <w:t xml:space="preserve">for all purposes arising out or in connection with this agreement, its subject matter or formation but without prejudice to the right of either party to enforce any Judgment or Order of any </w:t>
      </w:r>
      <w:r>
        <w:t xml:space="preserve">Scottish </w:t>
      </w:r>
      <w:r>
        <w:t xml:space="preserve">Court in any Court anywhere in the world.  </w:t>
      </w:r>
    </w:p>
    <w:p w:rsidR="00711331" w:rsidRDefault="00711331" w:rsidP="00711331">
      <w:pPr>
        <w:spacing w:line="276" w:lineRule="auto"/>
      </w:pPr>
    </w:p>
    <w:p w:rsidR="00711331" w:rsidRDefault="00711331" w:rsidP="00711331">
      <w:pPr>
        <w:spacing w:line="276" w:lineRule="auto"/>
      </w:pPr>
      <w:r>
        <w:t>27.2</w:t>
      </w:r>
      <w:r>
        <w:tab/>
        <w:t>For the avoidance of doubt, the terms of this Agreement do not place any binding legal obligations upon the NTF or the ROA.</w:t>
      </w:r>
    </w:p>
    <w:p w:rsidR="00D744AD" w:rsidRDefault="00D744AD">
      <w:bookmarkStart w:id="0" w:name="_GoBack"/>
      <w:bookmarkEnd w:id="0"/>
    </w:p>
    <w:sectPr w:rsidR="00D74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31"/>
    <w:rsid w:val="00711331"/>
    <w:rsid w:val="00D74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TF Full width body"/>
    <w:rsid w:val="00711331"/>
    <w:pPr>
      <w:spacing w:after="0" w:line="240" w:lineRule="auto"/>
    </w:pPr>
  </w:style>
  <w:style w:type="paragraph" w:styleId="Heading5">
    <w:name w:val="heading 5"/>
    <w:basedOn w:val="Normal"/>
    <w:next w:val="Normal"/>
    <w:link w:val="Heading5Char"/>
    <w:uiPriority w:val="9"/>
    <w:unhideWhenUsed/>
    <w:qFormat/>
    <w:rsid w:val="00711331"/>
    <w:pPr>
      <w:keepNext/>
      <w:keepLines/>
      <w:spacing w:before="200"/>
      <w:outlineLvl w:val="4"/>
    </w:pPr>
    <w:rPr>
      <w:rFonts w:asciiTheme="majorHAnsi" w:eastAsiaTheme="majorEastAsia" w:hAnsiTheme="majorHAnsi" w:cstheme="majorBidi"/>
      <w:b/>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1331"/>
    <w:rPr>
      <w:rFonts w:asciiTheme="majorHAnsi" w:eastAsiaTheme="majorEastAsia" w:hAnsiTheme="majorHAnsi" w:cstheme="majorBidi"/>
      <w:b/>
      <w:color w:val="243F60" w:themeColor="accent1" w:themeShade="7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TF Full width body"/>
    <w:rsid w:val="00711331"/>
    <w:pPr>
      <w:spacing w:after="0" w:line="240" w:lineRule="auto"/>
    </w:pPr>
  </w:style>
  <w:style w:type="paragraph" w:styleId="Heading5">
    <w:name w:val="heading 5"/>
    <w:basedOn w:val="Normal"/>
    <w:next w:val="Normal"/>
    <w:link w:val="Heading5Char"/>
    <w:uiPriority w:val="9"/>
    <w:unhideWhenUsed/>
    <w:qFormat/>
    <w:rsid w:val="00711331"/>
    <w:pPr>
      <w:keepNext/>
      <w:keepLines/>
      <w:spacing w:before="200"/>
      <w:outlineLvl w:val="4"/>
    </w:pPr>
    <w:rPr>
      <w:rFonts w:asciiTheme="majorHAnsi" w:eastAsiaTheme="majorEastAsia" w:hAnsiTheme="majorHAnsi" w:cstheme="majorBidi"/>
      <w:b/>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11331"/>
    <w:rPr>
      <w:rFonts w:asciiTheme="majorHAnsi" w:eastAsiaTheme="majorEastAsia" w:hAnsiTheme="majorHAnsi" w:cstheme="majorBidi"/>
      <w:b/>
      <w:color w:val="243F60"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Bacchus</dc:creator>
  <cp:lastModifiedBy>Dawn Bacchus</cp:lastModifiedBy>
  <cp:revision>1</cp:revision>
  <dcterms:created xsi:type="dcterms:W3CDTF">2017-08-04T12:37:00Z</dcterms:created>
  <dcterms:modified xsi:type="dcterms:W3CDTF">2017-08-04T12:39:00Z</dcterms:modified>
</cp:coreProperties>
</file>